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021" w:tblpY="1171"/>
        <w:tblW w:w="15304" w:type="dxa"/>
        <w:tblLook w:val="04A0" w:firstRow="1" w:lastRow="0" w:firstColumn="1" w:lastColumn="0" w:noHBand="0" w:noVBand="1"/>
      </w:tblPr>
      <w:tblGrid>
        <w:gridCol w:w="1731"/>
        <w:gridCol w:w="3793"/>
        <w:gridCol w:w="3164"/>
        <w:gridCol w:w="3170"/>
        <w:gridCol w:w="3446"/>
      </w:tblGrid>
      <w:tr w:rsidR="00D8244A" w14:paraId="5E98A7DC" w14:textId="77777777" w:rsidTr="00D8244A">
        <w:tc>
          <w:tcPr>
            <w:tcW w:w="1731" w:type="dxa"/>
          </w:tcPr>
          <w:p w14:paraId="43FC834C" w14:textId="77777777" w:rsidR="00D8244A" w:rsidRPr="00B3081B" w:rsidRDefault="00D8244A" w:rsidP="00D8244A">
            <w:pPr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113FC3CB">
              <w:rPr>
                <w:rFonts w:ascii="Cooper Black" w:eastAsia="Cooper Black" w:hAnsi="Cooper Black" w:cs="Cooper Black"/>
                <w:b/>
                <w:bCs/>
                <w:sz w:val="32"/>
                <w:szCs w:val="32"/>
              </w:rPr>
              <w:t>Subject</w:t>
            </w:r>
            <w:r w:rsidRPr="113FC3CB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793" w:type="dxa"/>
            <w:shd w:val="clear" w:color="auto" w:fill="9CC2E5" w:themeFill="accent1" w:themeFillTint="99"/>
          </w:tcPr>
          <w:p w14:paraId="4945CF6E" w14:textId="77777777" w:rsidR="00D8244A" w:rsidRPr="00B3081B" w:rsidRDefault="00D8244A" w:rsidP="00D8244A">
            <w:pPr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</w:pP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We promote </w:t>
            </w:r>
            <w:r w:rsidRPr="00D8244A">
              <w:rPr>
                <w:rFonts w:ascii="Comic Sans MS" w:eastAsia="Comic Sans MS" w:hAnsi="Comic Sans MS" w:cs="Comic Sans MS"/>
                <w:b/>
                <w:bCs/>
                <w:i/>
                <w:iCs/>
                <w:sz w:val="32"/>
                <w:szCs w:val="32"/>
                <w:highlight w:val="yellow"/>
              </w:rPr>
              <w:t>spiritual</w:t>
            </w: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 development </w:t>
            </w:r>
          </w:p>
        </w:tc>
        <w:tc>
          <w:tcPr>
            <w:tcW w:w="3164" w:type="dxa"/>
            <w:shd w:val="clear" w:color="auto" w:fill="9CC2E5" w:themeFill="accent1" w:themeFillTint="99"/>
          </w:tcPr>
          <w:p w14:paraId="16337A1E" w14:textId="77777777" w:rsidR="00D8244A" w:rsidRPr="00B3081B" w:rsidRDefault="00D8244A" w:rsidP="00D8244A">
            <w:pPr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</w:pP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We promote </w:t>
            </w:r>
            <w:r w:rsidRPr="00D8244A">
              <w:rPr>
                <w:rFonts w:ascii="Comic Sans MS" w:eastAsia="Comic Sans MS" w:hAnsi="Comic Sans MS" w:cs="Comic Sans MS"/>
                <w:b/>
                <w:bCs/>
                <w:i/>
                <w:iCs/>
                <w:sz w:val="32"/>
                <w:szCs w:val="32"/>
                <w:highlight w:val="yellow"/>
              </w:rPr>
              <w:t>moral</w:t>
            </w: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 development </w:t>
            </w:r>
          </w:p>
        </w:tc>
        <w:tc>
          <w:tcPr>
            <w:tcW w:w="3170" w:type="dxa"/>
            <w:shd w:val="clear" w:color="auto" w:fill="9CC2E5" w:themeFill="accent1" w:themeFillTint="99"/>
          </w:tcPr>
          <w:p w14:paraId="4FE08B7E" w14:textId="77777777" w:rsidR="00D8244A" w:rsidRPr="00B3081B" w:rsidRDefault="00D8244A" w:rsidP="00D8244A">
            <w:pPr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</w:pP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We promote </w:t>
            </w:r>
            <w:r w:rsidRPr="00D8244A">
              <w:rPr>
                <w:rFonts w:ascii="Comic Sans MS" w:eastAsia="Comic Sans MS" w:hAnsi="Comic Sans MS" w:cs="Comic Sans MS"/>
                <w:b/>
                <w:bCs/>
                <w:i/>
                <w:iCs/>
                <w:sz w:val="32"/>
                <w:szCs w:val="32"/>
                <w:highlight w:val="yellow"/>
              </w:rPr>
              <w:t>social</w:t>
            </w: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 development </w:t>
            </w:r>
          </w:p>
        </w:tc>
        <w:tc>
          <w:tcPr>
            <w:tcW w:w="3446" w:type="dxa"/>
            <w:shd w:val="clear" w:color="auto" w:fill="9CC2E5" w:themeFill="accent1" w:themeFillTint="99"/>
          </w:tcPr>
          <w:p w14:paraId="74543C42" w14:textId="77777777" w:rsidR="00D8244A" w:rsidRPr="00B3081B" w:rsidRDefault="00D8244A" w:rsidP="00D8244A">
            <w:pPr>
              <w:spacing w:line="259" w:lineRule="auto"/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</w:pP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We promote </w:t>
            </w:r>
            <w:r w:rsidRPr="00D8244A">
              <w:rPr>
                <w:rFonts w:ascii="Comic Sans MS" w:eastAsia="Comic Sans MS" w:hAnsi="Comic Sans MS" w:cs="Comic Sans MS"/>
                <w:b/>
                <w:bCs/>
                <w:i/>
                <w:iCs/>
                <w:sz w:val="32"/>
                <w:szCs w:val="32"/>
                <w:highlight w:val="yellow"/>
              </w:rPr>
              <w:t>cultural</w:t>
            </w:r>
            <w:r w:rsidRPr="6231E3CA">
              <w:rPr>
                <w:rFonts w:ascii="Comic Sans MS" w:eastAsia="Comic Sans MS" w:hAnsi="Comic Sans MS" w:cs="Comic Sans MS"/>
                <w:b/>
                <w:bCs/>
                <w:sz w:val="32"/>
                <w:szCs w:val="32"/>
              </w:rPr>
              <w:t xml:space="preserve"> development </w:t>
            </w:r>
          </w:p>
        </w:tc>
      </w:tr>
      <w:tr w:rsidR="00D8244A" w14:paraId="6A6D44D7" w14:textId="77777777" w:rsidTr="00D8244A">
        <w:tc>
          <w:tcPr>
            <w:tcW w:w="1731" w:type="dxa"/>
          </w:tcPr>
          <w:p w14:paraId="216C94BD" w14:textId="77777777" w:rsidR="00D8244A" w:rsidRDefault="00D8244A" w:rsidP="00D8244A"/>
          <w:p w14:paraId="5D92ED20" w14:textId="77777777" w:rsidR="00D8244A" w:rsidRPr="00E45A76" w:rsidRDefault="00D8244A" w:rsidP="00D8244A">
            <w:pPr>
              <w:rPr>
                <w:rFonts w:ascii="Cooper Black" w:eastAsia="Cooper Black" w:hAnsi="Cooper Black" w:cs="Cooper Black"/>
                <w:sz w:val="40"/>
                <w:szCs w:val="40"/>
              </w:rPr>
            </w:pPr>
            <w:r w:rsidRPr="113FC3CB">
              <w:rPr>
                <w:rFonts w:ascii="Cooper Black" w:eastAsia="Cooper Black" w:hAnsi="Cooper Black" w:cs="Cooper Black"/>
                <w:sz w:val="40"/>
                <w:szCs w:val="40"/>
              </w:rPr>
              <w:t>Science</w:t>
            </w:r>
          </w:p>
          <w:p w14:paraId="689FD5FD" w14:textId="77777777" w:rsidR="00D8244A" w:rsidRDefault="00D8244A" w:rsidP="00D8244A"/>
          <w:p w14:paraId="56E1444B" w14:textId="77777777" w:rsidR="00D8244A" w:rsidRDefault="00D8244A" w:rsidP="00D8244A"/>
          <w:p w14:paraId="1B05D4FA" w14:textId="77777777" w:rsidR="00D8244A" w:rsidRDefault="00D8244A" w:rsidP="00D8244A"/>
          <w:p w14:paraId="49C84B98" w14:textId="77777777" w:rsidR="00D8244A" w:rsidRDefault="00D8244A" w:rsidP="00D8244A"/>
          <w:p w14:paraId="2408D8B8" w14:textId="77777777" w:rsidR="00D8244A" w:rsidRDefault="00D8244A" w:rsidP="00D8244A"/>
          <w:p w14:paraId="026EBDCD" w14:textId="77777777" w:rsidR="00D8244A" w:rsidRDefault="00D8244A" w:rsidP="00D8244A"/>
          <w:p w14:paraId="6D74025D" w14:textId="77777777" w:rsidR="00D8244A" w:rsidRDefault="00D8244A" w:rsidP="00D8244A"/>
        </w:tc>
        <w:tc>
          <w:tcPr>
            <w:tcW w:w="3793" w:type="dxa"/>
          </w:tcPr>
          <w:p w14:paraId="168BA007" w14:textId="77777777" w:rsidR="00D8244A" w:rsidRPr="00E36F8D" w:rsidRDefault="00D8244A" w:rsidP="00D8244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E36F8D">
              <w:rPr>
                <w:rFonts w:ascii="Comic Sans MS" w:hAnsi="Comic Sans MS"/>
              </w:rPr>
              <w:t>To understand that some answers cannot be provided by science.</w:t>
            </w:r>
          </w:p>
          <w:p w14:paraId="0586E8DD" w14:textId="77777777" w:rsidR="00D8244A" w:rsidRPr="00E36F8D" w:rsidRDefault="00D8244A" w:rsidP="00D8244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E36F8D">
              <w:rPr>
                <w:rFonts w:ascii="Comic Sans MS" w:hAnsi="Comic Sans MS"/>
              </w:rPr>
              <w:t>Create opportunities for children to ask questions.</w:t>
            </w:r>
          </w:p>
          <w:p w14:paraId="23A0223B" w14:textId="77777777" w:rsidR="00D8244A" w:rsidRDefault="00D8244A" w:rsidP="00D8244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E36F8D">
              <w:rPr>
                <w:rFonts w:ascii="Comic Sans MS" w:hAnsi="Comic Sans MS"/>
              </w:rPr>
              <w:t>Looking for meaning and purpose in natural and physical phenomena.</w:t>
            </w:r>
          </w:p>
          <w:p w14:paraId="514DF0E6" w14:textId="77777777" w:rsidR="00D8244A" w:rsidRPr="00E36F8D" w:rsidRDefault="00D8244A" w:rsidP="00D8244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</w:p>
          <w:p w14:paraId="361F7BA0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Wonder about what is special about life</w:t>
            </w:r>
          </w:p>
          <w:p w14:paraId="70D67B52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An awareness of the scale of living things from the small micro-organism to the largest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</w:t>
            </w:r>
          </w:p>
          <w:p w14:paraId="6F45DC97" w14:textId="77777777" w:rsidR="00D8244A" w:rsidRPr="007A7673" w:rsidRDefault="00D8244A" w:rsidP="00D8244A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6231E3CA">
              <w:rPr>
                <w:rFonts w:ascii="Comic Sans MS" w:hAnsi="Comic Sans MS"/>
              </w:rPr>
              <w:t>The interdependence of all living things and materials of the Earth.</w:t>
            </w:r>
          </w:p>
          <w:p w14:paraId="662C8AF5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Emotional drive to know more and to wonder about the world.</w:t>
            </w:r>
          </w:p>
          <w:p w14:paraId="55DBCDD1" w14:textId="77777777" w:rsidR="00D8244A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Wonder at the vastness of space and the beauty of natural objects.</w:t>
            </w:r>
          </w:p>
          <w:p w14:paraId="6C73AB95" w14:textId="77777777" w:rsidR="00D8244A" w:rsidRPr="00E36F8D" w:rsidRDefault="00D8244A" w:rsidP="00D8244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E36F8D">
              <w:rPr>
                <w:rFonts w:ascii="Comic Sans MS" w:hAnsi="Comic Sans MS"/>
              </w:rPr>
              <w:t>The integration each week of science with outdoor learning promotes a sense of awe and wonder of nature and the world around us.</w:t>
            </w:r>
          </w:p>
        </w:tc>
        <w:tc>
          <w:tcPr>
            <w:tcW w:w="3164" w:type="dxa"/>
          </w:tcPr>
          <w:p w14:paraId="2C8A591C" w14:textId="77777777" w:rsidR="00D8244A" w:rsidRPr="00E064EC" w:rsidRDefault="00D8244A" w:rsidP="00D8244A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E064EC">
              <w:rPr>
                <w:rFonts w:ascii="Comic Sans MS" w:hAnsi="Comic Sans MS"/>
              </w:rPr>
              <w:t xml:space="preserve">Pupils to become increasingly curious. </w:t>
            </w:r>
          </w:p>
          <w:p w14:paraId="528942E4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Development of open mindedness to the suggestions of others.</w:t>
            </w:r>
          </w:p>
          <w:p w14:paraId="76D7F5BF" w14:textId="77777777" w:rsidR="00D8244A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Scientific developments may give rise to moral dilemmas. </w:t>
            </w:r>
          </w:p>
          <w:p w14:paraId="55FBA72F" w14:textId="77777777" w:rsidR="00D8244A" w:rsidRPr="00675BD2" w:rsidRDefault="00D8244A" w:rsidP="00D8244A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675BD2">
              <w:rPr>
                <w:rFonts w:ascii="Comic Sans MS" w:hAnsi="Comic Sans MS"/>
              </w:rPr>
              <w:t xml:space="preserve">By considering that not all developments have been good because they have caused harm to the environment and to people. By encouraging pupils to speculate about how science can be used </w:t>
            </w:r>
            <w:proofErr w:type="gramStart"/>
            <w:r w:rsidRPr="00675BD2">
              <w:rPr>
                <w:rFonts w:ascii="Comic Sans MS" w:hAnsi="Comic Sans MS"/>
              </w:rPr>
              <w:t>both for good and evil</w:t>
            </w:r>
            <w:proofErr w:type="gramEnd"/>
            <w:r w:rsidRPr="00675BD2">
              <w:rPr>
                <w:rFonts w:ascii="Comic Sans MS" w:hAnsi="Comic Sans MS"/>
              </w:rPr>
              <w:t>.</w:t>
            </w:r>
          </w:p>
          <w:p w14:paraId="32498739" w14:textId="77777777" w:rsidR="00D8244A" w:rsidRDefault="00D8244A" w:rsidP="00D8244A"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Considering the environment.</w:t>
            </w:r>
          </w:p>
        </w:tc>
        <w:tc>
          <w:tcPr>
            <w:tcW w:w="3170" w:type="dxa"/>
          </w:tcPr>
          <w:p w14:paraId="49D564AE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>Group practical work</w:t>
            </w:r>
          </w:p>
          <w:p w14:paraId="1A845249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Team working skills and to taking responsibility</w:t>
            </w:r>
          </w:p>
          <w:p w14:paraId="615583A6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Taking responsibility for their own and other people’s safety </w:t>
            </w:r>
          </w:p>
          <w:p w14:paraId="28A85BEF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Understanding that science has a major effect on the quality of our lives</w:t>
            </w:r>
          </w:p>
          <w:p w14:paraId="5DDBB77D" w14:textId="77777777" w:rsidR="00D8244A" w:rsidRDefault="00D8244A" w:rsidP="00D8244A"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Consider the benefits of scientific developments and the social responsibility involved</w:t>
            </w:r>
          </w:p>
        </w:tc>
        <w:tc>
          <w:tcPr>
            <w:tcW w:w="3446" w:type="dxa"/>
          </w:tcPr>
          <w:p w14:paraId="511B242E" w14:textId="77777777" w:rsidR="00D8244A" w:rsidRDefault="00D8244A" w:rsidP="00D8244A">
            <w:pPr>
              <w:rPr>
                <w:rFonts w:ascii="Comic Sans MS" w:hAnsi="Comic Sans MS"/>
              </w:rPr>
            </w:pPr>
            <w:proofErr w:type="gramStart"/>
            <w:r w:rsidRPr="00675BD2">
              <w:rPr>
                <w:rFonts w:ascii="Comic Sans MS" w:hAnsi="Comic Sans MS"/>
              </w:rPr>
              <w:t>By asking questions about the ways in which scientific discoveries from around the World</w:t>
            </w:r>
            <w:proofErr w:type="gramEnd"/>
            <w:r w:rsidRPr="00675BD2">
              <w:rPr>
                <w:rFonts w:ascii="Comic Sans MS" w:hAnsi="Comic Sans MS"/>
              </w:rPr>
              <w:t xml:space="preserve"> have affected our lives.</w:t>
            </w:r>
            <w:r>
              <w:t xml:space="preserve"> </w:t>
            </w:r>
          </w:p>
          <w:p w14:paraId="1947D686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>Scientific discoveries as a part of our culture</w:t>
            </w:r>
          </w:p>
          <w:p w14:paraId="73FD960A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Scientific discoveries of other cultures </w:t>
            </w:r>
          </w:p>
          <w:p w14:paraId="6271E2C9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Scientific discoveries by a wide range of men and women in many different cultures</w:t>
            </w:r>
          </w:p>
          <w:p w14:paraId="46161B40" w14:textId="77777777" w:rsidR="00D8244A" w:rsidRDefault="00D8244A" w:rsidP="00D8244A">
            <w:pPr>
              <w:rPr>
                <w:rFonts w:ascii="Comic Sans MS" w:hAnsi="Comic Sans MS"/>
              </w:rPr>
            </w:pPr>
            <w:r w:rsidRPr="007A7673">
              <w:rPr>
                <w:rFonts w:ascii="Comic Sans MS" w:hAnsi="Comic Sans MS"/>
              </w:rPr>
              <w:t xml:space="preserve"> </w:t>
            </w:r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Environmental issues are central to science.</w:t>
            </w:r>
          </w:p>
          <w:p w14:paraId="5920451C" w14:textId="77777777" w:rsidR="00D8244A" w:rsidRDefault="00D8244A" w:rsidP="00D8244A">
            <w:pPr>
              <w:rPr>
                <w:rFonts w:ascii="Comic Sans MS" w:hAnsi="Comic Sans MS"/>
              </w:rPr>
            </w:pPr>
          </w:p>
          <w:p w14:paraId="46081B5D" w14:textId="77777777" w:rsidR="00D8244A" w:rsidRDefault="00D8244A" w:rsidP="00D8244A">
            <w:pPr>
              <w:rPr>
                <w:rFonts w:ascii="Comic Sans MS" w:hAnsi="Comic Sans MS"/>
              </w:rPr>
            </w:pPr>
          </w:p>
          <w:p w14:paraId="400E909B" w14:textId="77777777" w:rsidR="00D8244A" w:rsidRPr="007A7673" w:rsidRDefault="00D8244A" w:rsidP="00D8244A">
            <w:pPr>
              <w:rPr>
                <w:rFonts w:ascii="Comic Sans MS" w:hAnsi="Comic Sans MS"/>
                <w:u w:val="single"/>
              </w:rPr>
            </w:pPr>
            <w:r w:rsidRPr="00E064EC">
              <w:rPr>
                <w:rFonts w:ascii="Comic Sans MS" w:hAnsi="Comic Sans MS"/>
                <w:highlight w:val="yellow"/>
                <w:u w:val="single"/>
              </w:rPr>
              <w:t>DEMOCRACY</w:t>
            </w:r>
          </w:p>
          <w:p w14:paraId="09CE71A3" w14:textId="77777777" w:rsidR="00D8244A" w:rsidRDefault="00D8244A" w:rsidP="00D8244A">
            <w:pPr>
              <w:rPr>
                <w:rFonts w:ascii="Comic Sans MS" w:hAnsi="Comic Sans MS"/>
              </w:rPr>
            </w:pPr>
          </w:p>
          <w:p w14:paraId="4FEA4032" w14:textId="77777777" w:rsidR="00D8244A" w:rsidRPr="007A7673" w:rsidRDefault="00D8244A" w:rsidP="00D8244A">
            <w:pPr>
              <w:rPr>
                <w:rFonts w:ascii="Comic Sans MS" w:hAnsi="Comic Sans MS"/>
              </w:rPr>
            </w:pPr>
            <w:r>
              <w:t xml:space="preserve">· </w:t>
            </w:r>
            <w:r w:rsidRPr="007A7673">
              <w:rPr>
                <w:rFonts w:ascii="Comic Sans MS" w:hAnsi="Comic Sans MS"/>
              </w:rPr>
              <w:t xml:space="preserve">Take the views and opinions of others into account </w:t>
            </w:r>
          </w:p>
          <w:p w14:paraId="68ADB107" w14:textId="77777777" w:rsidR="00D8244A" w:rsidRDefault="00D8244A" w:rsidP="00D8244A">
            <w:r w:rsidRPr="007A7673">
              <w:rPr>
                <w:rFonts w:ascii="Symbol" w:eastAsia="Symbol" w:hAnsi="Symbol" w:cs="Symbol"/>
              </w:rPr>
              <w:t></w:t>
            </w:r>
            <w:r w:rsidRPr="007A7673">
              <w:rPr>
                <w:rFonts w:ascii="Comic Sans MS" w:hAnsi="Comic Sans MS"/>
              </w:rPr>
              <w:t xml:space="preserve"> Take turns and instructions from others</w:t>
            </w:r>
          </w:p>
        </w:tc>
      </w:tr>
      <w:tr w:rsidR="00D8244A" w14:paraId="22B59F59" w14:textId="77777777" w:rsidTr="00D8244A">
        <w:tc>
          <w:tcPr>
            <w:tcW w:w="15304" w:type="dxa"/>
            <w:gridSpan w:val="5"/>
          </w:tcPr>
          <w:p w14:paraId="7CF6CA23" w14:textId="5BA06E1E" w:rsidR="00D8244A" w:rsidRDefault="00D8244A" w:rsidP="00D8244A">
            <w:pPr>
              <w:rPr>
                <w:rFonts w:ascii="Comic Sans MS" w:eastAsia="Comic Sans MS" w:hAnsi="Comic Sans MS" w:cs="Comic Sans MS"/>
              </w:rPr>
            </w:pPr>
            <w:r w:rsidRPr="113FC3CB">
              <w:rPr>
                <w:rFonts w:ascii="Comic Sans MS" w:eastAsia="Comic Sans MS" w:hAnsi="Comic Sans MS" w:cs="Comic Sans MS"/>
              </w:rPr>
              <w:lastRenderedPageBreak/>
              <w:t xml:space="preserve">In </w:t>
            </w:r>
            <w:proofErr w:type="gramStart"/>
            <w:r w:rsidRPr="113FC3CB">
              <w:rPr>
                <w:rFonts w:ascii="Comic Sans MS" w:eastAsia="Comic Sans MS" w:hAnsi="Comic Sans MS" w:cs="Comic Sans MS"/>
              </w:rPr>
              <w:t>science</w:t>
            </w:r>
            <w:proofErr w:type="gramEnd"/>
            <w:r w:rsidRPr="113FC3CB">
              <w:rPr>
                <w:rFonts w:ascii="Comic Sans MS" w:eastAsia="Comic Sans MS" w:hAnsi="Comic Sans MS" w:cs="Comic Sans MS"/>
              </w:rPr>
              <w:t xml:space="preserve"> we give the children the opportunities to achieve the above through d</w:t>
            </w:r>
            <w:r>
              <w:rPr>
                <w:rFonts w:ascii="Comic Sans MS" w:eastAsia="Comic Sans MS" w:hAnsi="Comic Sans MS" w:cs="Comic Sans MS"/>
              </w:rPr>
              <w:t>iscussion and questioning. Having the opportunities to explore and investigate and an involvement in practical investigations and outdoor learning.</w:t>
            </w:r>
          </w:p>
        </w:tc>
      </w:tr>
    </w:tbl>
    <w:p w14:paraId="0BC9C684" w14:textId="0AFF9429" w:rsidR="6231E3CA" w:rsidRDefault="6231E3CA"/>
    <w:p w14:paraId="73E1F4F6" w14:textId="3CA80036" w:rsidR="6231E3CA" w:rsidRDefault="6231E3CA"/>
    <w:p w14:paraId="4B94D5A5" w14:textId="77777777" w:rsidR="00F21B84" w:rsidRDefault="00F21B84"/>
    <w:sectPr w:rsidR="00F21B84" w:rsidSect="00D8244A">
      <w:headerReference w:type="default" r:id="rId10"/>
      <w:pgSz w:w="16838" w:h="11906" w:orient="landscape"/>
      <w:pgMar w:top="284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EC669" w14:textId="77777777" w:rsidR="00BA1CF9" w:rsidRDefault="00BA1CF9" w:rsidP="00B3081B">
      <w:pPr>
        <w:spacing w:after="0" w:line="240" w:lineRule="auto"/>
      </w:pPr>
      <w:r>
        <w:separator/>
      </w:r>
    </w:p>
  </w:endnote>
  <w:endnote w:type="continuationSeparator" w:id="0">
    <w:p w14:paraId="3656B9AB" w14:textId="77777777" w:rsidR="00BA1CF9" w:rsidRDefault="00BA1CF9" w:rsidP="00B3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B0818" w14:textId="77777777" w:rsidR="00BA1CF9" w:rsidRDefault="00BA1CF9" w:rsidP="00B3081B">
      <w:pPr>
        <w:spacing w:after="0" w:line="240" w:lineRule="auto"/>
      </w:pPr>
      <w:r>
        <w:separator/>
      </w:r>
    </w:p>
  </w:footnote>
  <w:footnote w:type="continuationSeparator" w:id="0">
    <w:p w14:paraId="049F31CB" w14:textId="77777777" w:rsidR="00BA1CF9" w:rsidRDefault="00BA1CF9" w:rsidP="00B30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B43BE" w14:textId="77777777" w:rsidR="00B3081B" w:rsidRPr="00B3081B" w:rsidRDefault="00B3081B">
    <w:pPr>
      <w:pStyle w:val="Header"/>
      <w:rPr>
        <w:rFonts w:ascii="Comic Sans MS" w:hAnsi="Comic Sans MS"/>
      </w:rPr>
    </w:pPr>
    <w:r>
      <w:rPr>
        <w:rFonts w:ascii="Comic Sans MS" w:hAnsi="Comic Sans MS"/>
      </w:rPr>
      <w:t xml:space="preserve">Spiritual, moral, social and cultural development at Mablethorpe Primary Academy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F21A4"/>
    <w:multiLevelType w:val="hybridMultilevel"/>
    <w:tmpl w:val="B09CC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D0469"/>
    <w:multiLevelType w:val="hybridMultilevel"/>
    <w:tmpl w:val="A7144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E51C00"/>
    <w:multiLevelType w:val="hybridMultilevel"/>
    <w:tmpl w:val="E5CEA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8F1DC7"/>
    <w:multiLevelType w:val="hybridMultilevel"/>
    <w:tmpl w:val="2CB22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E46842"/>
    <w:multiLevelType w:val="hybridMultilevel"/>
    <w:tmpl w:val="F1443F74"/>
    <w:lvl w:ilvl="0" w:tplc="B4827F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5A27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285B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2A8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EEF6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E454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6C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C4C6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E073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81B"/>
    <w:rsid w:val="000B3B29"/>
    <w:rsid w:val="00151AF8"/>
    <w:rsid w:val="00304D71"/>
    <w:rsid w:val="00675BD2"/>
    <w:rsid w:val="007A7673"/>
    <w:rsid w:val="009523D0"/>
    <w:rsid w:val="009E0CC5"/>
    <w:rsid w:val="00A106F7"/>
    <w:rsid w:val="00B3081B"/>
    <w:rsid w:val="00BA1CF9"/>
    <w:rsid w:val="00D8244A"/>
    <w:rsid w:val="00E064EC"/>
    <w:rsid w:val="00E36F8D"/>
    <w:rsid w:val="00E45A76"/>
    <w:rsid w:val="00F21B84"/>
    <w:rsid w:val="113FC3CB"/>
    <w:rsid w:val="174B5758"/>
    <w:rsid w:val="1BE15970"/>
    <w:rsid w:val="1F09207D"/>
    <w:rsid w:val="2C5E2A82"/>
    <w:rsid w:val="3B63CD8A"/>
    <w:rsid w:val="5107B173"/>
    <w:rsid w:val="583C8978"/>
    <w:rsid w:val="5D4C8E74"/>
    <w:rsid w:val="5EAF5BE5"/>
    <w:rsid w:val="6231E3CA"/>
    <w:rsid w:val="70050B77"/>
    <w:rsid w:val="78247234"/>
    <w:rsid w:val="79F5F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6BE5A99"/>
  <w15:chartTrackingRefBased/>
  <w15:docId w15:val="{B5C28957-5496-4D48-955E-C7041F556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30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81B"/>
  </w:style>
  <w:style w:type="paragraph" w:styleId="Footer">
    <w:name w:val="footer"/>
    <w:basedOn w:val="Normal"/>
    <w:link w:val="FooterChar"/>
    <w:uiPriority w:val="99"/>
    <w:unhideWhenUsed/>
    <w:rsid w:val="00B30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81B"/>
  </w:style>
  <w:style w:type="paragraph" w:styleId="ListParagraph">
    <w:name w:val="List Paragraph"/>
    <w:basedOn w:val="Normal"/>
    <w:uiPriority w:val="34"/>
    <w:qFormat/>
    <w:rsid w:val="007A7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SHEoverview xmlns="f777701a-7063-48b1-9cc2-5d1f3fb27c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3" ma:contentTypeDescription="Create a new document." ma:contentTypeScope="" ma:versionID="8823623b9f35d25dc1480fa71d13de24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a81c6864252f3353175efcc5a0c04ca3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PSHEoverview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SHEoverview" ma:index="20" nillable="true" ma:displayName="PSHE overview" ma:format="Dropdown" ma:internalName="PSHEoverview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F3E97C-F817-4BBD-A708-54E4C3F30A8A}">
  <ds:schemaRefs>
    <ds:schemaRef ds:uri="http://purl.org/dc/dcmitype/"/>
    <ds:schemaRef ds:uri="4a16d0e6-ea8a-4e67-98f8-935299ca8091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f777701a-7063-48b1-9cc2-5d1f3fb27c0d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7E08531-84B2-4311-9C22-CFA936EE9E79}"/>
</file>

<file path=customXml/itemProps3.xml><?xml version="1.0" encoding="utf-8"?>
<ds:datastoreItem xmlns:ds="http://schemas.openxmlformats.org/officeDocument/2006/customXml" ds:itemID="{28B3BDE0-E105-4056-98CE-202D04C283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Levitt</dc:creator>
  <cp:keywords/>
  <dc:description/>
  <cp:lastModifiedBy>R Devereux</cp:lastModifiedBy>
  <cp:revision>2</cp:revision>
  <dcterms:created xsi:type="dcterms:W3CDTF">2020-04-30T16:37:00Z</dcterms:created>
  <dcterms:modified xsi:type="dcterms:W3CDTF">2020-04-30T16:37:00Z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klevitt@mablethorpeprimaryacademy.org</vt:lpwstr>
  </property>
  <property fmtid="{D5CDD505-2E9C-101B-9397-08002B2CF9AE}" pid="6" name="MSIP_Label_71dda7c5-96ca-48e3-9e3a-5c391aea2853_SetDate">
    <vt:lpwstr>2020-04-21T14:07:57.0208049+01:00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0x01010098053D4F50629A4BBF128E6A007E5721</vt:lpwstr>
  </property>
</Properties>
</file>